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797DF2" w:rsidP="00797DF2">
      <w:pPr>
        <w:rPr>
          <w:rFonts w:asciiTheme="minorHAnsi" w:hAnsiTheme="minorHAnsi"/>
          <w:b w:val="0"/>
        </w:rPr>
      </w:pPr>
    </w:p>
    <w:p w:rsidR="00825187" w:rsidRPr="0008224B" w:rsidRDefault="002C17EC" w:rsidP="00BE314B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KLASA: </w:t>
      </w:r>
      <w:r>
        <w:rPr>
          <w:rFonts w:asciiTheme="minorHAnsi" w:hAnsiTheme="minorHAnsi" w:cstheme="minorHAnsi"/>
          <w:b w:val="0"/>
        </w:rPr>
        <w:t>007-01</w:t>
      </w:r>
      <w:r w:rsidRPr="0008224B">
        <w:rPr>
          <w:rFonts w:asciiTheme="minorHAnsi" w:hAnsiTheme="minorHAnsi" w:cstheme="minorHAnsi"/>
          <w:b w:val="0"/>
        </w:rPr>
        <w:t>/2</w:t>
      </w:r>
      <w:r>
        <w:rPr>
          <w:rFonts w:asciiTheme="minorHAnsi" w:hAnsiTheme="minorHAnsi" w:cstheme="minorHAnsi"/>
          <w:b w:val="0"/>
        </w:rPr>
        <w:t>5</w:t>
      </w:r>
      <w:r w:rsidRPr="0008224B">
        <w:rPr>
          <w:rFonts w:asciiTheme="minorHAnsi" w:hAnsiTheme="minorHAnsi" w:cstheme="minorHAnsi"/>
          <w:b w:val="0"/>
        </w:rPr>
        <w:t>-01</w:t>
      </w:r>
      <w:r>
        <w:rPr>
          <w:rFonts w:asciiTheme="minorHAnsi" w:hAnsiTheme="minorHAnsi" w:cstheme="minorHAnsi"/>
          <w:b w:val="0"/>
        </w:rPr>
        <w:t>-02</w:t>
      </w:r>
    </w:p>
    <w:p w:rsidR="00BE314B" w:rsidRPr="0008224B" w:rsidRDefault="002C17EC" w:rsidP="00BE314B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>URBROJ: 21</w:t>
      </w:r>
      <w:r>
        <w:rPr>
          <w:rFonts w:asciiTheme="minorHAnsi" w:hAnsiTheme="minorHAnsi" w:cstheme="minorHAnsi"/>
          <w:b w:val="0"/>
        </w:rPr>
        <w:t>03-89-01-25</w:t>
      </w:r>
    </w:p>
    <w:p w:rsidR="00BE314B" w:rsidRPr="0008224B" w:rsidRDefault="00BE314B" w:rsidP="00BE314B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Daruvar, </w:t>
      </w:r>
      <w:r w:rsidR="00FD724C">
        <w:rPr>
          <w:rFonts w:asciiTheme="minorHAnsi" w:hAnsiTheme="minorHAnsi" w:cstheme="minorHAnsi"/>
          <w:b w:val="0"/>
        </w:rPr>
        <w:t>1</w:t>
      </w:r>
      <w:r w:rsidR="00D61FC0">
        <w:rPr>
          <w:rFonts w:asciiTheme="minorHAnsi" w:hAnsiTheme="minorHAnsi" w:cstheme="minorHAnsi"/>
          <w:b w:val="0"/>
        </w:rPr>
        <w:t>3</w:t>
      </w:r>
      <w:r w:rsidR="00D641F7" w:rsidRPr="0008224B">
        <w:rPr>
          <w:rFonts w:asciiTheme="minorHAnsi" w:hAnsiTheme="minorHAnsi" w:cstheme="minorHAnsi"/>
          <w:b w:val="0"/>
        </w:rPr>
        <w:t>.</w:t>
      </w:r>
      <w:r w:rsidR="002C17EC">
        <w:rPr>
          <w:rFonts w:asciiTheme="minorHAnsi" w:hAnsiTheme="minorHAnsi" w:cstheme="minorHAnsi"/>
          <w:b w:val="0"/>
        </w:rPr>
        <w:t xml:space="preserve"> </w:t>
      </w:r>
      <w:r w:rsidR="00D61FC0">
        <w:rPr>
          <w:rFonts w:asciiTheme="minorHAnsi" w:hAnsiTheme="minorHAnsi" w:cstheme="minorHAnsi"/>
          <w:b w:val="0"/>
        </w:rPr>
        <w:t>lipnja</w:t>
      </w:r>
      <w:r w:rsidRPr="0008224B">
        <w:rPr>
          <w:rFonts w:asciiTheme="minorHAnsi" w:hAnsiTheme="minorHAnsi" w:cstheme="minorHAnsi"/>
          <w:b w:val="0"/>
        </w:rPr>
        <w:t xml:space="preserve"> 20</w:t>
      </w:r>
      <w:r w:rsidR="009D6D0E" w:rsidRPr="0008224B">
        <w:rPr>
          <w:rFonts w:asciiTheme="minorHAnsi" w:hAnsiTheme="minorHAnsi" w:cstheme="minorHAnsi"/>
          <w:b w:val="0"/>
        </w:rPr>
        <w:t>2</w:t>
      </w:r>
      <w:r w:rsidR="00680F32">
        <w:rPr>
          <w:rFonts w:asciiTheme="minorHAnsi" w:hAnsiTheme="minorHAnsi" w:cstheme="minorHAnsi"/>
          <w:b w:val="0"/>
        </w:rPr>
        <w:t>5</w:t>
      </w:r>
      <w:r w:rsidRPr="0008224B">
        <w:rPr>
          <w:rFonts w:asciiTheme="minorHAnsi" w:hAnsiTheme="minorHAnsi" w:cstheme="minorHAnsi"/>
          <w:b w:val="0"/>
        </w:rPr>
        <w:t>.</w:t>
      </w:r>
    </w:p>
    <w:p w:rsidR="00C57A0E" w:rsidRPr="0008224B" w:rsidRDefault="00C57A0E" w:rsidP="00BE314B">
      <w:pPr>
        <w:rPr>
          <w:rFonts w:asciiTheme="minorHAnsi" w:hAnsiTheme="minorHAnsi" w:cstheme="minorHAnsi"/>
          <w:b w:val="0"/>
        </w:rPr>
      </w:pPr>
    </w:p>
    <w:p w:rsidR="00D62CE5" w:rsidRDefault="00D62CE5" w:rsidP="00D62CE5">
      <w:pPr>
        <w:pStyle w:val="Tijeloteksta"/>
        <w:rPr>
          <w:rFonts w:asciiTheme="minorHAnsi" w:hAnsiTheme="minorHAnsi" w:cstheme="minorHAnsi"/>
          <w:sz w:val="24"/>
        </w:rPr>
      </w:pPr>
      <w:r w:rsidRPr="00B37E54">
        <w:rPr>
          <w:rFonts w:asciiTheme="minorHAnsi" w:hAnsiTheme="minorHAnsi" w:cstheme="minorHAnsi"/>
          <w:sz w:val="24"/>
        </w:rPr>
        <w:t xml:space="preserve">             </w:t>
      </w:r>
    </w:p>
    <w:p w:rsidR="00D62CE5" w:rsidRPr="00B37E54" w:rsidRDefault="00D62CE5" w:rsidP="00D62CE5">
      <w:pPr>
        <w:pStyle w:val="Tijeloteksta"/>
        <w:ind w:firstLine="708"/>
        <w:rPr>
          <w:rFonts w:asciiTheme="minorHAnsi" w:hAnsiTheme="minorHAnsi" w:cstheme="minorHAnsi"/>
          <w:sz w:val="24"/>
        </w:rPr>
      </w:pPr>
      <w:r w:rsidRPr="00B37E54">
        <w:rPr>
          <w:rFonts w:asciiTheme="minorHAnsi" w:hAnsiTheme="minorHAnsi" w:cstheme="minorHAnsi"/>
          <w:sz w:val="24"/>
        </w:rPr>
        <w:t xml:space="preserve">  Na temelju članka 23., 40. i 41. Statuta Gimnazije Daruvar, predsjednik Školskog odbora saziva:</w:t>
      </w:r>
    </w:p>
    <w:p w:rsidR="00C57A0E" w:rsidRPr="0008224B" w:rsidRDefault="00C57A0E" w:rsidP="00BE314B">
      <w:pPr>
        <w:rPr>
          <w:rFonts w:asciiTheme="minorHAnsi" w:hAnsiTheme="minorHAnsi" w:cstheme="minorHAnsi"/>
          <w:b w:val="0"/>
        </w:rPr>
      </w:pPr>
    </w:p>
    <w:p w:rsidR="00FD724C" w:rsidRPr="00B37E54" w:rsidRDefault="0008224B" w:rsidP="00FD724C">
      <w:pPr>
        <w:pStyle w:val="Tijeloteksta"/>
        <w:rPr>
          <w:rFonts w:asciiTheme="minorHAnsi" w:hAnsiTheme="minorHAnsi" w:cstheme="minorHAnsi"/>
          <w:sz w:val="24"/>
        </w:rPr>
      </w:pPr>
      <w:r w:rsidRPr="0008224B">
        <w:rPr>
          <w:rFonts w:asciiTheme="minorHAnsi" w:hAnsiTheme="minorHAnsi" w:cstheme="minorHAnsi"/>
          <w:sz w:val="24"/>
        </w:rPr>
        <w:t xml:space="preserve">               </w:t>
      </w:r>
    </w:p>
    <w:p w:rsidR="00FD724C" w:rsidRPr="00B37E54" w:rsidRDefault="00FD724C" w:rsidP="00FD724C">
      <w:pPr>
        <w:jc w:val="both"/>
        <w:rPr>
          <w:rFonts w:asciiTheme="minorHAnsi" w:hAnsiTheme="minorHAnsi" w:cstheme="minorHAnsi"/>
          <w:b w:val="0"/>
        </w:rPr>
      </w:pPr>
    </w:p>
    <w:p w:rsidR="00680F32" w:rsidRPr="0008224B" w:rsidRDefault="00680F32" w:rsidP="00C30B05">
      <w:pPr>
        <w:ind w:left="4950"/>
        <w:rPr>
          <w:rFonts w:asciiTheme="minorHAnsi" w:hAnsiTheme="minorHAnsi" w:cstheme="minorHAnsi"/>
          <w:b w:val="0"/>
          <w:color w:val="000000" w:themeColor="text1"/>
        </w:rPr>
      </w:pPr>
    </w:p>
    <w:p w:rsidR="0008224B" w:rsidRPr="00B935DE" w:rsidRDefault="0008224B" w:rsidP="00B935DE">
      <w:pPr>
        <w:jc w:val="center"/>
        <w:rPr>
          <w:rFonts w:asciiTheme="minorHAnsi" w:hAnsiTheme="minorHAnsi" w:cstheme="minorHAnsi"/>
        </w:rPr>
      </w:pPr>
      <w:r w:rsidRPr="00B935DE">
        <w:rPr>
          <w:rFonts w:asciiTheme="minorHAnsi" w:hAnsiTheme="minorHAnsi" w:cstheme="minorHAnsi"/>
        </w:rPr>
        <w:t>sjednicu Školskog odbora</w:t>
      </w:r>
    </w:p>
    <w:p w:rsidR="0008224B" w:rsidRPr="00B935DE" w:rsidRDefault="00B935DE" w:rsidP="00B935DE">
      <w:pPr>
        <w:jc w:val="center"/>
        <w:rPr>
          <w:rFonts w:asciiTheme="minorHAnsi" w:hAnsiTheme="minorHAnsi" w:cstheme="minorHAnsi"/>
        </w:rPr>
      </w:pPr>
      <w:r w:rsidRPr="00B935DE">
        <w:rPr>
          <w:rFonts w:asciiTheme="minorHAnsi" w:hAnsiTheme="minorHAnsi" w:cstheme="minorHAnsi"/>
        </w:rPr>
        <w:t xml:space="preserve">za dan </w:t>
      </w:r>
      <w:r w:rsidR="00FD724C">
        <w:rPr>
          <w:rFonts w:asciiTheme="minorHAnsi" w:hAnsiTheme="minorHAnsi" w:cstheme="minorHAnsi"/>
        </w:rPr>
        <w:t>1</w:t>
      </w:r>
      <w:r w:rsidR="005A65BB">
        <w:rPr>
          <w:rFonts w:asciiTheme="minorHAnsi" w:hAnsiTheme="minorHAnsi" w:cstheme="minorHAnsi"/>
        </w:rPr>
        <w:t>6</w:t>
      </w:r>
      <w:r w:rsidRPr="00B935DE">
        <w:rPr>
          <w:rFonts w:asciiTheme="minorHAnsi" w:hAnsiTheme="minorHAnsi" w:cstheme="minorHAnsi"/>
        </w:rPr>
        <w:t>.0</w:t>
      </w:r>
      <w:r w:rsidR="005A65BB">
        <w:rPr>
          <w:rFonts w:asciiTheme="minorHAnsi" w:hAnsiTheme="minorHAnsi" w:cstheme="minorHAnsi"/>
        </w:rPr>
        <w:t>6</w:t>
      </w:r>
      <w:r w:rsidRPr="00B935DE">
        <w:rPr>
          <w:rFonts w:asciiTheme="minorHAnsi" w:hAnsiTheme="minorHAnsi" w:cstheme="minorHAnsi"/>
        </w:rPr>
        <w:t>.202</w:t>
      </w:r>
      <w:r w:rsidR="002C17EC">
        <w:rPr>
          <w:rFonts w:asciiTheme="minorHAnsi" w:hAnsiTheme="minorHAnsi" w:cstheme="minorHAnsi"/>
        </w:rPr>
        <w:t>5</w:t>
      </w:r>
      <w:r w:rsidR="0008224B" w:rsidRPr="00B935DE">
        <w:rPr>
          <w:rFonts w:asciiTheme="minorHAnsi" w:hAnsiTheme="minorHAnsi" w:cstheme="minorHAnsi"/>
        </w:rPr>
        <w:t xml:space="preserve">. </w:t>
      </w:r>
      <w:r w:rsidR="00816626">
        <w:rPr>
          <w:rFonts w:asciiTheme="minorHAnsi" w:hAnsiTheme="minorHAnsi" w:cstheme="minorHAnsi"/>
        </w:rPr>
        <w:t>– on line</w:t>
      </w: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5A65BB" w:rsidRPr="00E61AF7" w:rsidRDefault="005A65BB" w:rsidP="005A65BB">
      <w:pPr>
        <w:rPr>
          <w:rFonts w:ascii="Calibri" w:hAnsi="Calibri" w:cs="Calibri"/>
          <w:b w:val="0"/>
        </w:rPr>
      </w:pPr>
      <w:r w:rsidRPr="00E61AF7">
        <w:rPr>
          <w:rFonts w:ascii="Calibri" w:hAnsi="Calibri" w:cs="Calibri"/>
          <w:b w:val="0"/>
        </w:rPr>
        <w:t xml:space="preserve">          </w:t>
      </w:r>
    </w:p>
    <w:p w:rsidR="005A65BB" w:rsidRPr="00E61AF7" w:rsidRDefault="005A65BB" w:rsidP="005A65BB">
      <w:pPr>
        <w:spacing w:before="120" w:after="120" w:line="360" w:lineRule="auto"/>
        <w:ind w:left="567" w:right="284"/>
        <w:jc w:val="both"/>
        <w:outlineLvl w:val="0"/>
        <w:rPr>
          <w:rFonts w:ascii="Calibri" w:hAnsi="Calibri" w:cs="Calibri"/>
          <w:u w:val="single"/>
        </w:rPr>
      </w:pPr>
      <w:r w:rsidRPr="00E61AF7">
        <w:rPr>
          <w:rFonts w:ascii="Calibri" w:hAnsi="Calibri" w:cs="Calibri"/>
          <w:u w:val="single"/>
        </w:rPr>
        <w:t xml:space="preserve">Dnevni red:  </w:t>
      </w:r>
    </w:p>
    <w:p w:rsidR="005A65BB" w:rsidRPr="00E61AF7" w:rsidRDefault="005A65BB" w:rsidP="005A65BB">
      <w:pPr>
        <w:pStyle w:val="Odlomakpopisa"/>
        <w:numPr>
          <w:ilvl w:val="0"/>
          <w:numId w:val="13"/>
        </w:numPr>
        <w:tabs>
          <w:tab w:val="clear" w:pos="928"/>
          <w:tab w:val="num" w:pos="1065"/>
        </w:tabs>
        <w:spacing w:after="0" w:line="360" w:lineRule="auto"/>
        <w:ind w:left="1065"/>
        <w:jc w:val="both"/>
        <w:rPr>
          <w:rFonts w:ascii="Calibri" w:hAnsi="Calibri" w:cs="Calibri"/>
          <w:sz w:val="24"/>
          <w:szCs w:val="24"/>
        </w:rPr>
      </w:pPr>
      <w:r w:rsidRPr="00E61AF7">
        <w:rPr>
          <w:rFonts w:ascii="Calibri" w:hAnsi="Calibri" w:cs="Calibri"/>
          <w:sz w:val="24"/>
          <w:szCs w:val="24"/>
        </w:rPr>
        <w:t xml:space="preserve">Prijedlog I. Rebalansa Financijskog plana 2025. </w:t>
      </w:r>
    </w:p>
    <w:p w:rsidR="005A65BB" w:rsidRDefault="005A65BB" w:rsidP="005A65BB">
      <w:pPr>
        <w:pStyle w:val="Odlomakpopisa"/>
        <w:numPr>
          <w:ilvl w:val="0"/>
          <w:numId w:val="13"/>
        </w:numPr>
        <w:tabs>
          <w:tab w:val="clear" w:pos="928"/>
          <w:tab w:val="num" w:pos="1065"/>
        </w:tabs>
        <w:spacing w:after="0" w:line="360" w:lineRule="auto"/>
        <w:ind w:left="1065"/>
        <w:jc w:val="both"/>
        <w:rPr>
          <w:rFonts w:ascii="Calibri" w:hAnsi="Calibri" w:cs="Calibri"/>
          <w:sz w:val="24"/>
          <w:szCs w:val="24"/>
        </w:rPr>
      </w:pPr>
      <w:r w:rsidRPr="00E61AF7">
        <w:rPr>
          <w:rFonts w:ascii="Calibri" w:hAnsi="Calibri" w:cs="Calibri"/>
          <w:sz w:val="24"/>
          <w:szCs w:val="24"/>
        </w:rPr>
        <w:t>Prijedlog obrazloženja I. Rebalansa za 2025.</w:t>
      </w:r>
    </w:p>
    <w:p w:rsidR="005A65BB" w:rsidRPr="00E61AF7" w:rsidRDefault="005A65BB" w:rsidP="005A65BB">
      <w:pPr>
        <w:pStyle w:val="Odlomakpopisa"/>
        <w:numPr>
          <w:ilvl w:val="0"/>
          <w:numId w:val="13"/>
        </w:numPr>
        <w:tabs>
          <w:tab w:val="clear" w:pos="928"/>
          <w:tab w:val="num" w:pos="1065"/>
        </w:tabs>
        <w:spacing w:after="0" w:line="360" w:lineRule="auto"/>
        <w:ind w:left="106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Plan sigurnosti školske ustanove</w:t>
      </w:r>
    </w:p>
    <w:p w:rsidR="00816626" w:rsidRPr="00E61AF7" w:rsidRDefault="00816626" w:rsidP="00816626">
      <w:pPr>
        <w:spacing w:line="360" w:lineRule="auto"/>
        <w:jc w:val="both"/>
        <w:rPr>
          <w:rFonts w:ascii="Calibri" w:hAnsi="Calibri" w:cs="Calibri"/>
          <w:b w:val="0"/>
        </w:rPr>
      </w:pPr>
    </w:p>
    <w:p w:rsidR="0008224B" w:rsidRPr="0008224B" w:rsidRDefault="0008224B" w:rsidP="009B38CB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ab/>
      </w:r>
    </w:p>
    <w:p w:rsidR="0008224B" w:rsidRPr="0008224B" w:rsidRDefault="0008224B" w:rsidP="009B38CB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          </w:t>
      </w:r>
    </w:p>
    <w:p w:rsidR="0008224B" w:rsidRPr="0008224B" w:rsidRDefault="0008224B" w:rsidP="002C17EC">
      <w:pPr>
        <w:spacing w:line="360" w:lineRule="auto"/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          </w:t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="005A65BB">
        <w:rPr>
          <w:rFonts w:asciiTheme="minorHAnsi" w:hAnsiTheme="minorHAnsi" w:cstheme="minorHAnsi"/>
          <w:b w:val="0"/>
        </w:rPr>
        <w:t>Predsjednik Školskog odbora:</w:t>
      </w: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                                                                                 </w:t>
      </w:r>
      <w:r w:rsidRPr="0008224B">
        <w:rPr>
          <w:rFonts w:asciiTheme="minorHAnsi" w:hAnsiTheme="minorHAnsi" w:cstheme="minorHAnsi"/>
          <w:b w:val="0"/>
        </w:rPr>
        <w:tab/>
      </w:r>
      <w:r w:rsidR="005A65BB">
        <w:rPr>
          <w:rFonts w:asciiTheme="minorHAnsi" w:hAnsiTheme="minorHAnsi" w:cstheme="minorHAnsi"/>
          <w:b w:val="0"/>
        </w:rPr>
        <w:t xml:space="preserve">                       </w:t>
      </w:r>
      <w:bookmarkStart w:id="0" w:name="_GoBack"/>
      <w:bookmarkEnd w:id="0"/>
      <w:r w:rsidR="005A65BB">
        <w:rPr>
          <w:rFonts w:asciiTheme="minorHAnsi" w:hAnsiTheme="minorHAnsi" w:cstheme="minorHAnsi"/>
          <w:b w:val="0"/>
        </w:rPr>
        <w:t>Emir Sulik</w:t>
      </w:r>
      <w:r w:rsidRPr="0008224B">
        <w:rPr>
          <w:rFonts w:asciiTheme="minorHAnsi" w:hAnsiTheme="minorHAnsi" w:cstheme="minorHAnsi"/>
          <w:b w:val="0"/>
        </w:rPr>
        <w:t xml:space="preserve">,  prof.                                                                               </w:t>
      </w:r>
    </w:p>
    <w:p w:rsidR="0008224B" w:rsidRPr="0008224B" w:rsidRDefault="0008224B" w:rsidP="0008224B">
      <w:pPr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rPr>
          <w:rFonts w:asciiTheme="minorHAnsi" w:hAnsiTheme="minorHAnsi" w:cstheme="minorHAnsi"/>
          <w:b w:val="0"/>
        </w:rPr>
      </w:pPr>
    </w:p>
    <w:p w:rsidR="00C30B05" w:rsidRPr="0008224B" w:rsidRDefault="00C30B05" w:rsidP="00C30B05">
      <w:pPr>
        <w:ind w:left="708"/>
        <w:rPr>
          <w:rFonts w:asciiTheme="minorHAnsi" w:hAnsiTheme="minorHAnsi" w:cstheme="minorHAnsi"/>
          <w:b w:val="0"/>
        </w:rPr>
      </w:pPr>
    </w:p>
    <w:p w:rsidR="00C30B05" w:rsidRPr="0008224B" w:rsidRDefault="00C30B05" w:rsidP="00C30B05">
      <w:pPr>
        <w:ind w:left="708"/>
        <w:rPr>
          <w:rFonts w:asciiTheme="minorHAnsi" w:hAnsiTheme="minorHAnsi" w:cstheme="minorHAnsi"/>
          <w:b w:val="0"/>
        </w:rPr>
      </w:pPr>
    </w:p>
    <w:p w:rsidR="00C30B05" w:rsidRPr="0008224B" w:rsidRDefault="00C30B05" w:rsidP="00C30B05">
      <w:pPr>
        <w:ind w:left="708"/>
        <w:rPr>
          <w:rFonts w:asciiTheme="minorHAnsi" w:hAnsiTheme="minorHAnsi" w:cstheme="minorHAnsi"/>
          <w:b w:val="0"/>
        </w:rPr>
      </w:pPr>
    </w:p>
    <w:p w:rsidR="00C30B05" w:rsidRPr="0008224B" w:rsidRDefault="00C30B05" w:rsidP="0008224B">
      <w:pPr>
        <w:ind w:left="708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</w:p>
    <w:p w:rsidR="00C30B05" w:rsidRPr="0008224B" w:rsidRDefault="00C30B05" w:rsidP="00C30B05">
      <w:pPr>
        <w:pStyle w:val="Odlomakpopisa"/>
        <w:ind w:left="1068"/>
        <w:rPr>
          <w:rFonts w:cstheme="minorHAnsi"/>
          <w:sz w:val="24"/>
          <w:szCs w:val="24"/>
        </w:rPr>
      </w:pPr>
    </w:p>
    <w:sectPr w:rsidR="00C30B05" w:rsidRPr="0008224B" w:rsidSect="00314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1" w:right="1417" w:bottom="1417" w:left="1701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B6F" w:rsidRDefault="00876B6F" w:rsidP="00B33F58">
      <w:r>
        <w:separator/>
      </w:r>
    </w:p>
  </w:endnote>
  <w:endnote w:type="continuationSeparator" w:id="0">
    <w:p w:rsidR="00876B6F" w:rsidRDefault="00876B6F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B6F" w:rsidRDefault="00876B6F" w:rsidP="00B33F58">
      <w:r>
        <w:separator/>
      </w:r>
    </w:p>
  </w:footnote>
  <w:footnote w:type="continuationSeparator" w:id="0">
    <w:p w:rsidR="00876B6F" w:rsidRDefault="00876B6F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48E11A7D"/>
    <w:multiLevelType w:val="hybridMultilevel"/>
    <w:tmpl w:val="E76E28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F0F7B"/>
    <w:multiLevelType w:val="hybridMultilevel"/>
    <w:tmpl w:val="2AA8F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B69C3"/>
    <w:multiLevelType w:val="hybridMultilevel"/>
    <w:tmpl w:val="BD724E74"/>
    <w:lvl w:ilvl="0" w:tplc="014AB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14639"/>
    <w:multiLevelType w:val="hybridMultilevel"/>
    <w:tmpl w:val="B04E12E0"/>
    <w:lvl w:ilvl="0" w:tplc="8EA607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5D1B61"/>
    <w:multiLevelType w:val="hybridMultilevel"/>
    <w:tmpl w:val="363E44B4"/>
    <w:lvl w:ilvl="0" w:tplc="411C52CE"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F91891"/>
    <w:multiLevelType w:val="hybridMultilevel"/>
    <w:tmpl w:val="688A168E"/>
    <w:lvl w:ilvl="0" w:tplc="C2F49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  <w:lvlOverride w:ilvl="0">
      <w:startOverride w:val="2"/>
    </w:lvlOverride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8224B"/>
    <w:rsid w:val="00092A14"/>
    <w:rsid w:val="00097667"/>
    <w:rsid w:val="000C6365"/>
    <w:rsid w:val="000E5D74"/>
    <w:rsid w:val="00100CD5"/>
    <w:rsid w:val="0014236E"/>
    <w:rsid w:val="001D1FBA"/>
    <w:rsid w:val="00207D2B"/>
    <w:rsid w:val="00267E3C"/>
    <w:rsid w:val="00274EB7"/>
    <w:rsid w:val="00282FBA"/>
    <w:rsid w:val="002A6650"/>
    <w:rsid w:val="002C061E"/>
    <w:rsid w:val="002C17EC"/>
    <w:rsid w:val="002D28E6"/>
    <w:rsid w:val="002E0E36"/>
    <w:rsid w:val="002E7593"/>
    <w:rsid w:val="002F620C"/>
    <w:rsid w:val="003143AC"/>
    <w:rsid w:val="0032657E"/>
    <w:rsid w:val="003472A5"/>
    <w:rsid w:val="00365BAB"/>
    <w:rsid w:val="003E549E"/>
    <w:rsid w:val="00407CE9"/>
    <w:rsid w:val="00417418"/>
    <w:rsid w:val="0048724A"/>
    <w:rsid w:val="00492539"/>
    <w:rsid w:val="00497DEF"/>
    <w:rsid w:val="004B1E00"/>
    <w:rsid w:val="004C6E4D"/>
    <w:rsid w:val="004D003C"/>
    <w:rsid w:val="004E1EDD"/>
    <w:rsid w:val="004F42AC"/>
    <w:rsid w:val="005263DD"/>
    <w:rsid w:val="00556D9E"/>
    <w:rsid w:val="005673E8"/>
    <w:rsid w:val="005703F1"/>
    <w:rsid w:val="0057366A"/>
    <w:rsid w:val="005740B6"/>
    <w:rsid w:val="005753FA"/>
    <w:rsid w:val="00586D07"/>
    <w:rsid w:val="005A1119"/>
    <w:rsid w:val="005A65A9"/>
    <w:rsid w:val="005A65BB"/>
    <w:rsid w:val="005C7953"/>
    <w:rsid w:val="005F5E61"/>
    <w:rsid w:val="00627EBF"/>
    <w:rsid w:val="006463CA"/>
    <w:rsid w:val="00677D7A"/>
    <w:rsid w:val="00680F32"/>
    <w:rsid w:val="00691593"/>
    <w:rsid w:val="006C279B"/>
    <w:rsid w:val="006E1538"/>
    <w:rsid w:val="006F59A4"/>
    <w:rsid w:val="007101BA"/>
    <w:rsid w:val="0071598C"/>
    <w:rsid w:val="007375C2"/>
    <w:rsid w:val="00747140"/>
    <w:rsid w:val="00751B81"/>
    <w:rsid w:val="00797DF2"/>
    <w:rsid w:val="007A1875"/>
    <w:rsid w:val="007B4D2B"/>
    <w:rsid w:val="007C3966"/>
    <w:rsid w:val="007E24A8"/>
    <w:rsid w:val="007F1CBC"/>
    <w:rsid w:val="00816626"/>
    <w:rsid w:val="008216DD"/>
    <w:rsid w:val="00825187"/>
    <w:rsid w:val="00854F81"/>
    <w:rsid w:val="00876B6F"/>
    <w:rsid w:val="008A4122"/>
    <w:rsid w:val="008B1F00"/>
    <w:rsid w:val="008D52A4"/>
    <w:rsid w:val="0091663F"/>
    <w:rsid w:val="009354BD"/>
    <w:rsid w:val="00950D1E"/>
    <w:rsid w:val="00965EE4"/>
    <w:rsid w:val="0097396A"/>
    <w:rsid w:val="009960FA"/>
    <w:rsid w:val="009B38CB"/>
    <w:rsid w:val="009B5B3F"/>
    <w:rsid w:val="009C2042"/>
    <w:rsid w:val="009D54DE"/>
    <w:rsid w:val="009D6D0E"/>
    <w:rsid w:val="009E1CDB"/>
    <w:rsid w:val="00A04BCF"/>
    <w:rsid w:val="00A44407"/>
    <w:rsid w:val="00A44B8C"/>
    <w:rsid w:val="00A62926"/>
    <w:rsid w:val="00AA22DC"/>
    <w:rsid w:val="00AA28F5"/>
    <w:rsid w:val="00AA4E16"/>
    <w:rsid w:val="00AB3271"/>
    <w:rsid w:val="00AC0DC2"/>
    <w:rsid w:val="00AE796F"/>
    <w:rsid w:val="00AF5EE8"/>
    <w:rsid w:val="00B02C83"/>
    <w:rsid w:val="00B051FF"/>
    <w:rsid w:val="00B33F58"/>
    <w:rsid w:val="00B4214A"/>
    <w:rsid w:val="00B56684"/>
    <w:rsid w:val="00B8124B"/>
    <w:rsid w:val="00B935DE"/>
    <w:rsid w:val="00B9603C"/>
    <w:rsid w:val="00B96C03"/>
    <w:rsid w:val="00BA390A"/>
    <w:rsid w:val="00BD152B"/>
    <w:rsid w:val="00BD1FC3"/>
    <w:rsid w:val="00BE314B"/>
    <w:rsid w:val="00C06D6E"/>
    <w:rsid w:val="00C30415"/>
    <w:rsid w:val="00C30B05"/>
    <w:rsid w:val="00C3250D"/>
    <w:rsid w:val="00C57A0E"/>
    <w:rsid w:val="00C7078E"/>
    <w:rsid w:val="00CA5723"/>
    <w:rsid w:val="00CA79E4"/>
    <w:rsid w:val="00CB0BC6"/>
    <w:rsid w:val="00CB62F7"/>
    <w:rsid w:val="00CD7102"/>
    <w:rsid w:val="00CD7511"/>
    <w:rsid w:val="00CE10E5"/>
    <w:rsid w:val="00CF67B4"/>
    <w:rsid w:val="00D10685"/>
    <w:rsid w:val="00D10F0F"/>
    <w:rsid w:val="00D14708"/>
    <w:rsid w:val="00D26EE7"/>
    <w:rsid w:val="00D37E8B"/>
    <w:rsid w:val="00D52820"/>
    <w:rsid w:val="00D61FC0"/>
    <w:rsid w:val="00D62CE5"/>
    <w:rsid w:val="00D641F7"/>
    <w:rsid w:val="00D90DAA"/>
    <w:rsid w:val="00D97C80"/>
    <w:rsid w:val="00DD7201"/>
    <w:rsid w:val="00E15A32"/>
    <w:rsid w:val="00E35296"/>
    <w:rsid w:val="00E71BF7"/>
    <w:rsid w:val="00E800E4"/>
    <w:rsid w:val="00E843A9"/>
    <w:rsid w:val="00E85AC5"/>
    <w:rsid w:val="00E94B68"/>
    <w:rsid w:val="00EA4A33"/>
    <w:rsid w:val="00EB4310"/>
    <w:rsid w:val="00F11F25"/>
    <w:rsid w:val="00F1712D"/>
    <w:rsid w:val="00FA5B08"/>
    <w:rsid w:val="00FD724C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A6E73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825187"/>
    <w:pPr>
      <w:spacing w:after="0" w:line="240" w:lineRule="auto"/>
    </w:pPr>
  </w:style>
  <w:style w:type="paragraph" w:customStyle="1" w:styleId="box463033">
    <w:name w:val="box_463033"/>
    <w:basedOn w:val="Normal"/>
    <w:rsid w:val="007B4D2B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paragraph" w:customStyle="1" w:styleId="tb-na16">
    <w:name w:val="tb-na16"/>
    <w:basedOn w:val="Normal"/>
    <w:rsid w:val="009B38CB"/>
    <w:pPr>
      <w:spacing w:before="100" w:beforeAutospacing="1" w:after="100" w:afterAutospacing="1"/>
    </w:pPr>
    <w:rPr>
      <w:rFonts w:ascii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17265-1EA7-4566-B28D-ADE670A2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2021-05-04T11:13:00Z</cp:lastPrinted>
  <dcterms:created xsi:type="dcterms:W3CDTF">2025-10-24T10:55:00Z</dcterms:created>
  <dcterms:modified xsi:type="dcterms:W3CDTF">2025-10-24T10:55:00Z</dcterms:modified>
</cp:coreProperties>
</file>